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70" w:rsidRDefault="00B6490D" w:rsidP="00383B14">
      <w:pPr>
        <w:jc w:val="both"/>
        <w:rPr>
          <w:rFonts w:ascii="Comic Sans MS" w:hAnsi="Comic Sans MS" w:cs="Arial"/>
          <w:sz w:val="20"/>
          <w:szCs w:val="20"/>
          <w:lang w:val="en-CA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3772154</wp:posOffset>
            </wp:positionH>
            <wp:positionV relativeFrom="paragraph">
              <wp:posOffset>-248412</wp:posOffset>
            </wp:positionV>
            <wp:extent cx="3009773" cy="1862709"/>
            <wp:effectExtent l="0" t="0" r="635" b="4445"/>
            <wp:wrapThrough wrapText="bothSides">
              <wp:wrapPolygon edited="0">
                <wp:start x="547" y="0"/>
                <wp:lineTo x="0" y="442"/>
                <wp:lineTo x="0" y="20326"/>
                <wp:lineTo x="137" y="21210"/>
                <wp:lineTo x="547" y="21431"/>
                <wp:lineTo x="20921" y="21431"/>
                <wp:lineTo x="21331" y="21210"/>
                <wp:lineTo x="21468" y="20326"/>
                <wp:lineTo x="21468" y="442"/>
                <wp:lineTo x="20921" y="0"/>
                <wp:lineTo x="547" y="0"/>
              </wp:wrapPolygon>
            </wp:wrapThrough>
            <wp:docPr id="1" name="Image 2" descr="C:\Users\NALEF40\AppData\Local\Microsoft\Windows\Temporary Internet Files\Content.IE5\3QMCMEG0\MP900255612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LEF40\AppData\Local\Microsoft\Windows\Temporary Internet Files\Content.IE5\3QMCMEG0\MP900255612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62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0"/>
          <w:szCs w:val="20"/>
          <w:lang w:val="en-US"/>
        </w:rPr>
        <w:drawing>
          <wp:inline distT="0" distB="0" distL="0" distR="0">
            <wp:extent cx="2001520" cy="1104265"/>
            <wp:effectExtent l="0" t="0" r="0" b="63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70" w:rsidRPr="00806711" w:rsidRDefault="004C4C70" w:rsidP="00383B14">
      <w:pPr>
        <w:jc w:val="both"/>
        <w:rPr>
          <w:rFonts w:ascii="Comic Sans MS" w:hAnsi="Comic Sans MS" w:cs="Arial"/>
          <w:sz w:val="20"/>
          <w:szCs w:val="20"/>
          <w:lang w:val="en-CA"/>
        </w:rPr>
      </w:pPr>
      <w:r>
        <w:rPr>
          <w:rFonts w:ascii="Comic Sans MS" w:hAnsi="Comic Sans MS" w:cs="Arial"/>
          <w:b/>
          <w:color w:val="7030A0"/>
          <w:sz w:val="28"/>
          <w:szCs w:val="28"/>
          <w:lang w:val="en-CA"/>
        </w:rPr>
        <w:t>Bon Vivant’s Packing List</w:t>
      </w:r>
    </w:p>
    <w:p w:rsidR="004C4C70" w:rsidRPr="008F42FB" w:rsidRDefault="004C4C70" w:rsidP="00383B14">
      <w:pPr>
        <w:jc w:val="both"/>
        <w:rPr>
          <w:rFonts w:ascii="Comic Sans MS" w:hAnsi="Comic Sans MS" w:cs="Arial"/>
          <w:sz w:val="20"/>
          <w:szCs w:val="20"/>
          <w:lang w:val="en-CA"/>
        </w:rPr>
      </w:pPr>
      <w:r>
        <w:rPr>
          <w:rFonts w:ascii="Comic Sans MS" w:hAnsi="Comic Sans MS" w:cs="Arial"/>
          <w:sz w:val="20"/>
          <w:szCs w:val="20"/>
          <w:lang w:val="en-CA"/>
        </w:rPr>
        <w:t>Here is a list of packing items that we’ve put together to help you prepare for the tour. We have also included a few tips that have helped students and teachers on previous tours!</w:t>
      </w:r>
    </w:p>
    <w:p w:rsidR="004C4C70" w:rsidRDefault="004C4C70" w:rsidP="00383B14">
      <w:pPr>
        <w:shd w:val="clear" w:color="auto" w:fill="FFCC66"/>
        <w:spacing w:line="240" w:lineRule="auto"/>
        <w:contextualSpacing/>
        <w:jc w:val="both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 w:cs="Arial"/>
          <w:b/>
          <w:sz w:val="20"/>
          <w:szCs w:val="20"/>
          <w:lang w:val="en-CA"/>
        </w:rPr>
        <w:t>Packing Tips</w:t>
      </w:r>
    </w:p>
    <w:p w:rsidR="004C4C70" w:rsidRPr="002A58D8" w:rsidRDefault="004C4C70" w:rsidP="002A58D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4"/>
          <w:szCs w:val="4"/>
          <w:lang w:val="en-CA" w:eastAsia="fr-CA"/>
        </w:rPr>
      </w:pPr>
    </w:p>
    <w:p w:rsidR="004C4C70" w:rsidRDefault="004C4C70" w:rsidP="00383B1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/>
          <w:bCs/>
          <w:sz w:val="20"/>
          <w:szCs w:val="20"/>
          <w:lang w:val="en-CA" w:eastAsia="fr-CA"/>
        </w:rPr>
        <w:t>Since you will be walking a lot, c</w:t>
      </w:r>
      <w:r w:rsidRPr="00383B14">
        <w:rPr>
          <w:rFonts w:ascii="Comic Sans MS" w:hAnsi="Comic Sans MS"/>
          <w:bCs/>
          <w:sz w:val="20"/>
          <w:szCs w:val="20"/>
          <w:lang w:val="en-CA" w:eastAsia="fr-CA"/>
        </w:rPr>
        <w:t>omfortable shoes</w:t>
      </w:r>
      <w:r>
        <w:rPr>
          <w:rFonts w:ascii="Comic Sans MS" w:hAnsi="Comic Sans MS"/>
          <w:bCs/>
          <w:sz w:val="20"/>
          <w:szCs w:val="20"/>
          <w:lang w:val="en-CA" w:eastAsia="fr-CA"/>
        </w:rPr>
        <w:t xml:space="preserve"> are essential. </w:t>
      </w:r>
    </w:p>
    <w:p w:rsidR="004C4C70" w:rsidRDefault="004C4C70" w:rsidP="002A58D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/>
          <w:bCs/>
          <w:sz w:val="20"/>
          <w:szCs w:val="20"/>
          <w:lang w:val="en-CA" w:eastAsia="fr-CA"/>
        </w:rPr>
        <w:t xml:space="preserve">Make </w:t>
      </w:r>
      <w:r w:rsidRPr="00383B14">
        <w:rPr>
          <w:rFonts w:ascii="Comic Sans MS" w:hAnsi="Comic Sans MS"/>
          <w:bCs/>
          <w:sz w:val="20"/>
          <w:szCs w:val="20"/>
          <w:lang w:val="en-CA" w:eastAsia="fr-CA"/>
        </w:rPr>
        <w:t>sure that your luggage is light</w:t>
      </w:r>
      <w:r>
        <w:rPr>
          <w:rFonts w:ascii="Comic Sans MS" w:hAnsi="Comic Sans MS"/>
          <w:bCs/>
          <w:sz w:val="20"/>
          <w:szCs w:val="20"/>
          <w:lang w:val="en-CA" w:eastAsia="fr-CA"/>
        </w:rPr>
        <w:t xml:space="preserve"> enough so that you can carry it on your own.  </w:t>
      </w:r>
      <w:r w:rsidRPr="00383B14">
        <w:rPr>
          <w:rFonts w:ascii="Comic Sans MS" w:hAnsi="Comic Sans MS"/>
          <w:bCs/>
          <w:sz w:val="20"/>
          <w:szCs w:val="20"/>
          <w:lang w:val="en-CA" w:eastAsia="fr-CA"/>
        </w:rPr>
        <w:t xml:space="preserve"> </w:t>
      </w:r>
    </w:p>
    <w:p w:rsidR="004C4C70" w:rsidRDefault="004C4C70" w:rsidP="00974FF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0"/>
          <w:szCs w:val="20"/>
          <w:lang w:val="en-CA" w:eastAsia="fr-CA"/>
        </w:rPr>
      </w:pPr>
      <w:r w:rsidRPr="00383B14">
        <w:rPr>
          <w:rFonts w:ascii="Comic Sans MS" w:hAnsi="Comic Sans MS"/>
          <w:bCs/>
          <w:sz w:val="20"/>
          <w:szCs w:val="20"/>
          <w:lang w:val="en-CA" w:eastAsia="fr-CA"/>
        </w:rPr>
        <w:t xml:space="preserve">You may want to take a look at the weather forecast right before packing, so that you can plan accordingly.  </w:t>
      </w:r>
    </w:p>
    <w:p w:rsidR="004C4C70" w:rsidRDefault="004C4C70" w:rsidP="00974FF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/>
          <w:bCs/>
          <w:sz w:val="20"/>
          <w:szCs w:val="20"/>
          <w:lang w:val="en-CA" w:eastAsia="fr-CA"/>
        </w:rPr>
        <w:t xml:space="preserve">You may also want to save some space for gifts and souvenirs upon your return from the tour. </w:t>
      </w:r>
    </w:p>
    <w:p w:rsidR="004C4C70" w:rsidRDefault="004C4C70" w:rsidP="00974FF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/>
          <w:bCs/>
          <w:sz w:val="20"/>
          <w:szCs w:val="20"/>
          <w:lang w:val="en-CA" w:eastAsia="fr-CA"/>
        </w:rPr>
        <w:t>Shampoo, conditioner and soap will be available at your hotel. Not bringing your own can save space and weight.</w:t>
      </w:r>
    </w:p>
    <w:p w:rsidR="004C4C70" w:rsidRPr="002A58D8" w:rsidRDefault="004C4C70" w:rsidP="002A58D8">
      <w:pPr>
        <w:shd w:val="clear" w:color="auto" w:fill="FFCC66"/>
        <w:spacing w:line="240" w:lineRule="auto"/>
        <w:contextualSpacing/>
        <w:jc w:val="both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 w:cs="Arial"/>
          <w:b/>
          <w:sz w:val="20"/>
          <w:szCs w:val="20"/>
          <w:lang w:val="en-CA"/>
        </w:rPr>
        <w:t xml:space="preserve">Items </w:t>
      </w:r>
    </w:p>
    <w:p w:rsidR="004C4C70" w:rsidRPr="00806711" w:rsidRDefault="004C4C70" w:rsidP="002A58D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omic Sans MS" w:hAnsi="Comic Sans MS"/>
          <w:sz w:val="4"/>
          <w:szCs w:val="4"/>
          <w:lang w:val="en-CA" w:eastAsia="fr-CA"/>
        </w:rPr>
      </w:pPr>
    </w:p>
    <w:p w:rsidR="004C4C70" w:rsidRDefault="004C4C70" w:rsidP="002A58D8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>Comfortable walking shoes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 (running shoes and or sandals)</w:t>
      </w:r>
    </w:p>
    <w:p w:rsidR="004C4C70" w:rsidRDefault="004C4C70" w:rsidP="002A58D8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Shirts and t-shirts </w:t>
      </w:r>
    </w:p>
    <w:p w:rsidR="004C4C70" w:rsidRDefault="004C4C70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>Shorts, pants and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 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jeans </w:t>
      </w:r>
    </w:p>
    <w:p w:rsidR="004C4C70" w:rsidRDefault="005F2D65" w:rsidP="0080671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  <w:r>
        <w:rPr>
          <w:rFonts w:ascii="Comic Sans MS" w:hAnsi="Comic Sans MS" w:cs="Arial"/>
          <w:sz w:val="20"/>
          <w:szCs w:val="20"/>
          <w:lang w:val="en-CA" w:eastAsia="fr-CA"/>
        </w:rPr>
        <w:t>1 pair of nicer pants/dress</w:t>
      </w:r>
      <w:r w:rsidR="004C4C70" w:rsidRPr="00806711">
        <w:rPr>
          <w:rFonts w:ascii="Comic Sans MS" w:hAnsi="Comic Sans MS" w:cs="Arial"/>
          <w:sz w:val="20"/>
          <w:szCs w:val="20"/>
          <w:lang w:val="en-CA" w:eastAsia="fr-CA"/>
        </w:rPr>
        <w:t xml:space="preserve"> for dinner</w:t>
      </w:r>
      <w:r w:rsidR="004C4C70">
        <w:rPr>
          <w:rFonts w:ascii="Comic Sans MS" w:hAnsi="Comic Sans MS" w:cs="Arial"/>
          <w:sz w:val="20"/>
          <w:szCs w:val="20"/>
          <w:lang w:val="en-CA" w:eastAsia="fr-CA"/>
        </w:rPr>
        <w:t xml:space="preserve"> or boat cruise</w:t>
      </w:r>
    </w:p>
    <w:p w:rsidR="004C4C70" w:rsidRDefault="004C4C70" w:rsidP="0080671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Socks and underwear </w:t>
      </w:r>
    </w:p>
    <w:p w:rsidR="004C4C70" w:rsidRPr="00806711" w:rsidRDefault="004C4C70" w:rsidP="0080671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  <w:r w:rsidRPr="00806711">
        <w:rPr>
          <w:rFonts w:ascii="Comic Sans MS" w:hAnsi="Comic Sans MS"/>
          <w:sz w:val="20"/>
          <w:szCs w:val="20"/>
          <w:lang w:val="en-CA" w:eastAsia="fr-CA"/>
        </w:rPr>
        <w:t xml:space="preserve">Night wear </w:t>
      </w:r>
    </w:p>
    <w:p w:rsidR="004C4C70" w:rsidRDefault="004C4C70" w:rsidP="0080671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>Raincoat</w:t>
      </w:r>
      <w:r>
        <w:rPr>
          <w:rFonts w:ascii="Comic Sans MS" w:hAnsi="Comic Sans MS"/>
          <w:sz w:val="20"/>
          <w:szCs w:val="20"/>
          <w:lang w:val="en-CA" w:eastAsia="fr-CA"/>
        </w:rPr>
        <w:t>/wind breaker</w:t>
      </w:r>
      <w:r w:rsidR="005F2D65">
        <w:rPr>
          <w:rFonts w:ascii="Comic Sans MS" w:hAnsi="Comic Sans MS"/>
          <w:sz w:val="20"/>
          <w:szCs w:val="20"/>
          <w:lang w:val="en-CA" w:eastAsia="fr-CA"/>
        </w:rPr>
        <w:t>/small dollar store plastic rain poncho</w:t>
      </w:r>
    </w:p>
    <w:p w:rsidR="004C4C70" w:rsidRPr="00806711" w:rsidRDefault="004C4C70" w:rsidP="0080671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C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ompact umbrella </w:t>
      </w:r>
      <w:r>
        <w:rPr>
          <w:rFonts w:ascii="Comic Sans MS" w:hAnsi="Comic Sans MS"/>
          <w:sz w:val="20"/>
          <w:szCs w:val="20"/>
          <w:lang w:val="en-CA" w:eastAsia="fr-CA"/>
        </w:rPr>
        <w:t>(if there is forecast for lots of rain)</w:t>
      </w:r>
    </w:p>
    <w:p w:rsidR="004C4C70" w:rsidRPr="00356F3B" w:rsidRDefault="004C4C70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Toothbrush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and </w:t>
      </w: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toothpaste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</w:t>
      </w:r>
    </w:p>
    <w:p w:rsidR="004C4C70" w:rsidRPr="00356F3B" w:rsidRDefault="004C4C70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Deodorant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</w:t>
      </w:r>
    </w:p>
    <w:p w:rsidR="004C4C70" w:rsidRPr="00356F3B" w:rsidRDefault="004C4C70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Hairbrush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or </w:t>
      </w: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comb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</w:t>
      </w:r>
    </w:p>
    <w:p w:rsidR="004C4C70" w:rsidRPr="00806711" w:rsidRDefault="004C4C70" w:rsidP="0080671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Sunscreen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</w:t>
      </w:r>
      <w:r>
        <w:rPr>
          <w:rFonts w:ascii="Comic Sans MS" w:hAnsi="Comic Sans MS"/>
          <w:sz w:val="20"/>
          <w:szCs w:val="20"/>
          <w:lang w:eastAsia="fr-CA"/>
        </w:rPr>
        <w:t xml:space="preserve">and </w:t>
      </w:r>
      <w:proofErr w:type="spellStart"/>
      <w:r>
        <w:rPr>
          <w:rFonts w:ascii="Comic Sans MS" w:hAnsi="Comic Sans MS"/>
          <w:sz w:val="20"/>
          <w:szCs w:val="20"/>
          <w:lang w:eastAsia="fr-CA"/>
        </w:rPr>
        <w:t>s</w:t>
      </w:r>
      <w:r w:rsidRPr="00806711">
        <w:rPr>
          <w:rFonts w:ascii="Comic Sans MS" w:hAnsi="Comic Sans MS"/>
          <w:sz w:val="20"/>
          <w:szCs w:val="20"/>
          <w:lang w:eastAsia="fr-CA"/>
        </w:rPr>
        <w:t>unglasses</w:t>
      </w:r>
      <w:proofErr w:type="spellEnd"/>
    </w:p>
    <w:p w:rsidR="004C4C70" w:rsidRPr="00806711" w:rsidRDefault="004C4C70" w:rsidP="0080671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eastAsia="fr-CA"/>
        </w:rPr>
        <w:t>Hat or cap</w:t>
      </w:r>
    </w:p>
    <w:p w:rsidR="004C4C70" w:rsidRDefault="004C4C70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>Contact lenses a</w:t>
      </w:r>
      <w:r>
        <w:rPr>
          <w:rFonts w:ascii="Comic Sans MS" w:hAnsi="Comic Sans MS"/>
          <w:sz w:val="20"/>
          <w:szCs w:val="20"/>
          <w:lang w:val="en-CA" w:eastAsia="fr-CA"/>
        </w:rPr>
        <w:t>nd solution (if applicable)</w:t>
      </w:r>
    </w:p>
    <w:p w:rsidR="004C4C70" w:rsidRDefault="004C4C70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Soap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 and shampoo (unless you choose to use the ones provided by the hotel)</w:t>
      </w:r>
    </w:p>
    <w:p w:rsidR="004C4C70" w:rsidRPr="006D769F" w:rsidRDefault="004C4C70" w:rsidP="006D769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Medication (if applicable)</w:t>
      </w:r>
    </w:p>
    <w:p w:rsidR="004C4C70" w:rsidRDefault="004C4C70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A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larm clock </w:t>
      </w:r>
    </w:p>
    <w:p w:rsidR="004C4C70" w:rsidRDefault="004C4C70" w:rsidP="0080671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Watch</w:t>
      </w:r>
    </w:p>
    <w:p w:rsidR="004C4C70" w:rsidRDefault="004C4C70" w:rsidP="006D769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Water bottle</w:t>
      </w:r>
    </w:p>
    <w:p w:rsidR="005F2D65" w:rsidRPr="006D769F" w:rsidRDefault="005F2D65" w:rsidP="006D769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 xml:space="preserve">Small day pack to carry a sweater/umbrella, water bottle, </w:t>
      </w:r>
      <w:bookmarkStart w:id="0" w:name="_GoBack"/>
      <w:bookmarkEnd w:id="0"/>
      <w:r>
        <w:rPr>
          <w:rFonts w:ascii="Comic Sans MS" w:hAnsi="Comic Sans MS"/>
          <w:sz w:val="20"/>
          <w:szCs w:val="20"/>
          <w:lang w:val="en-CA" w:eastAsia="fr-CA"/>
        </w:rPr>
        <w:t xml:space="preserve">etc. </w:t>
      </w:r>
    </w:p>
    <w:p w:rsidR="004C4C70" w:rsidRDefault="005F2D65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C</w:t>
      </w:r>
      <w:r w:rsidR="004C4C70" w:rsidRPr="00356F3B">
        <w:rPr>
          <w:rFonts w:ascii="Comic Sans MS" w:hAnsi="Comic Sans MS"/>
          <w:sz w:val="20"/>
          <w:szCs w:val="20"/>
          <w:lang w:val="en-CA" w:eastAsia="fr-CA"/>
        </w:rPr>
        <w:t xml:space="preserve">amera </w:t>
      </w:r>
      <w:r w:rsidR="004C4C70">
        <w:rPr>
          <w:rFonts w:ascii="Comic Sans MS" w:hAnsi="Comic Sans MS"/>
          <w:sz w:val="20"/>
          <w:szCs w:val="20"/>
          <w:lang w:val="en-CA" w:eastAsia="fr-CA"/>
        </w:rPr>
        <w:t>with memory cards and battery charger</w:t>
      </w:r>
    </w:p>
    <w:p w:rsidR="004C4C70" w:rsidRDefault="005F2D65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Wallet, with a bit of cash</w:t>
      </w:r>
      <w:r w:rsidR="004C4C70">
        <w:rPr>
          <w:rFonts w:ascii="Comic Sans MS" w:hAnsi="Comic Sans MS"/>
          <w:sz w:val="20"/>
          <w:szCs w:val="20"/>
          <w:lang w:val="en-CA" w:eastAsia="fr-CA"/>
        </w:rPr>
        <w:t xml:space="preserve"> and/or 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gift cards and/or </w:t>
      </w:r>
      <w:r w:rsidR="004C4C70">
        <w:rPr>
          <w:rFonts w:ascii="Comic Sans MS" w:hAnsi="Comic Sans MS"/>
          <w:sz w:val="20"/>
          <w:szCs w:val="20"/>
          <w:lang w:val="en-CA" w:eastAsia="fr-CA"/>
        </w:rPr>
        <w:t>a debit card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 *** It is strongly recommended that you set up a Debit Card </w:t>
      </w:r>
      <w:r w:rsidRPr="005F2D65">
        <w:rPr>
          <w:rFonts w:ascii="Comic Sans MS" w:hAnsi="Comic Sans MS"/>
          <w:b/>
          <w:sz w:val="20"/>
          <w:szCs w:val="20"/>
          <w:u w:val="single"/>
          <w:lang w:val="en-CA" w:eastAsia="fr-CA"/>
        </w:rPr>
        <w:t>now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 if you do not already have one. It takes several weeks for the card to arrive in the mail. </w:t>
      </w:r>
    </w:p>
    <w:p w:rsidR="004C4C70" w:rsidRDefault="005F2D65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Medicare</w:t>
      </w:r>
      <w:r w:rsidR="004C4C70">
        <w:rPr>
          <w:rFonts w:ascii="Comic Sans MS" w:hAnsi="Comic Sans MS"/>
          <w:sz w:val="20"/>
          <w:szCs w:val="20"/>
          <w:lang w:val="en-CA" w:eastAsia="fr-CA"/>
        </w:rPr>
        <w:t xml:space="preserve"> card</w:t>
      </w:r>
    </w:p>
    <w:p w:rsidR="004C4C70" w:rsidRDefault="004C4C70" w:rsidP="00356F3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Travel insurance (If applicable: company, policy number and phone number in case of emergency)</w:t>
      </w:r>
    </w:p>
    <w:p w:rsidR="004C4C70" w:rsidRDefault="004C4C70" w:rsidP="0080671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Friends and family’s addresses in case you want to send them postcards while on tour</w:t>
      </w:r>
    </w:p>
    <w:p w:rsidR="004C4C70" w:rsidRPr="00806711" w:rsidRDefault="004C4C70" w:rsidP="006D769F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hAnsi="Comic Sans MS"/>
          <w:sz w:val="20"/>
          <w:szCs w:val="20"/>
          <w:lang w:val="en-CA" w:eastAsia="fr-CA"/>
        </w:rPr>
      </w:pPr>
    </w:p>
    <w:sectPr w:rsidR="004C4C70" w:rsidRPr="00806711" w:rsidSect="00974F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"/>
      </v:shape>
    </w:pict>
  </w:numPicBullet>
  <w:abstractNum w:abstractNumId="0" w15:restartNumberingAfterBreak="0">
    <w:nsid w:val="0AD1214F"/>
    <w:multiLevelType w:val="hybridMultilevel"/>
    <w:tmpl w:val="EDF8EC34"/>
    <w:lvl w:ilvl="0" w:tplc="68088E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B4E24"/>
    <w:multiLevelType w:val="multilevel"/>
    <w:tmpl w:val="0DA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13871"/>
    <w:multiLevelType w:val="multilevel"/>
    <w:tmpl w:val="F81A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26D25"/>
    <w:multiLevelType w:val="multilevel"/>
    <w:tmpl w:val="EF3E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449D7"/>
    <w:multiLevelType w:val="hybridMultilevel"/>
    <w:tmpl w:val="2920F50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731E"/>
    <w:multiLevelType w:val="multilevel"/>
    <w:tmpl w:val="179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41D2E"/>
    <w:multiLevelType w:val="multilevel"/>
    <w:tmpl w:val="39B2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C25C3"/>
    <w:multiLevelType w:val="multilevel"/>
    <w:tmpl w:val="DB921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F5"/>
    <w:rsid w:val="001135BA"/>
    <w:rsid w:val="00146D08"/>
    <w:rsid w:val="00214543"/>
    <w:rsid w:val="00293D72"/>
    <w:rsid w:val="002A58D8"/>
    <w:rsid w:val="00356F3B"/>
    <w:rsid w:val="00383B14"/>
    <w:rsid w:val="004C4C70"/>
    <w:rsid w:val="005A5A1E"/>
    <w:rsid w:val="005F2D65"/>
    <w:rsid w:val="00654863"/>
    <w:rsid w:val="006828D9"/>
    <w:rsid w:val="006D769F"/>
    <w:rsid w:val="00806711"/>
    <w:rsid w:val="008F42FB"/>
    <w:rsid w:val="009008E6"/>
    <w:rsid w:val="00974FF5"/>
    <w:rsid w:val="00A604B8"/>
    <w:rsid w:val="00B6490D"/>
    <w:rsid w:val="00BD1A2A"/>
    <w:rsid w:val="00C7719F"/>
    <w:rsid w:val="00D05DDB"/>
    <w:rsid w:val="00D93B69"/>
    <w:rsid w:val="00F447C7"/>
    <w:rsid w:val="00F76C22"/>
    <w:rsid w:val="00FA3581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6FD378B0-2A7C-4025-86FD-5893A619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2A"/>
    <w:pPr>
      <w:spacing w:after="200" w:line="276" w:lineRule="auto"/>
    </w:pPr>
    <w:rPr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74FF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74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99"/>
    <w:qFormat/>
    <w:rsid w:val="00383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738">
              <w:marLeft w:val="0"/>
              <w:marRight w:val="0"/>
              <w:marTop w:val="0"/>
              <w:marBottom w:val="0"/>
              <w:divBdr>
                <w:top w:val="single" w:sz="2" w:space="7" w:color="CCCCCC"/>
                <w:left w:val="single" w:sz="6" w:space="7" w:color="CCCCCC"/>
                <w:bottom w:val="single" w:sz="12" w:space="7" w:color="999999"/>
                <w:right w:val="single" w:sz="6" w:space="7" w:color="CCCCCC"/>
              </w:divBdr>
            </w:div>
          </w:divsChild>
        </w:div>
      </w:divsChild>
    </w:div>
    <w:div w:id="5581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B8CA9-8B5A-4348-A649-8FD45740B7D7}"/>
</file>

<file path=customXml/itemProps2.xml><?xml version="1.0" encoding="utf-8"?>
<ds:datastoreItem xmlns:ds="http://schemas.openxmlformats.org/officeDocument/2006/customXml" ds:itemID="{C5A659FC-1DBB-454B-97FC-2522DD5B1D5D}"/>
</file>

<file path=customXml/itemProps3.xml><?xml version="1.0" encoding="utf-8"?>
<ds:datastoreItem xmlns:ds="http://schemas.openxmlformats.org/officeDocument/2006/customXml" ds:itemID="{B1EA4C93-F1D3-462F-A119-BA6A78E22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FSA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NALEF40</dc:creator>
  <cp:keywords/>
  <dc:description/>
  <cp:lastModifiedBy>Spinks, Shawna M (ASD-S)</cp:lastModifiedBy>
  <cp:revision>3</cp:revision>
  <dcterms:created xsi:type="dcterms:W3CDTF">2018-04-09T16:18:00Z</dcterms:created>
  <dcterms:modified xsi:type="dcterms:W3CDTF">2018-04-09T16:29:00Z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